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7D7D7D"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b/>
          <w:color w:val="323232"/>
          <w:sz w:val="24"/>
          <w:szCs w:val="24"/>
          <w:lang w:eastAsia="sk-SK"/>
        </w:rPr>
        <w:t>ŽIADOSŤ DOTKNUTEJ OSOBY O OPRAVU/ DOPLNENIE OSOBNÝCH ÚDAJOV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7D7D7D"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7D7D7D"/>
          <w:sz w:val="18"/>
          <w:szCs w:val="18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Meno: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Priezvisko: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Email: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 xml:space="preserve">Iné identifikačné údaje nevyhnutné pre správnu identifikáciu žiadateľa </w:t>
      </w:r>
      <w:r>
        <w:rPr>
          <w:rFonts w:eastAsia="Times New Roman" w:cs="Times New Roman" w:ascii="Times New Roman" w:hAnsi="Times New Roman"/>
          <w:color w:val="323232"/>
          <w:sz w:val="20"/>
          <w:szCs w:val="20"/>
          <w:lang w:eastAsia="sk-SK"/>
        </w:rPr>
        <w:t>(nepovinné v prípade spracúvania osobných údajov na marketingové účely)</w:t>
      </w: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/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 xml:space="preserve">Týmto ako dotknutá osoba žiadam prevádzkovateľa </w: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K &amp; K Services s. r. o. , so sídlom Pri Plynárni 18, Košice - mestská časť Staré Mesto 040 01, IČO: 47 242 345</w:t>
      </w:r>
      <w:r>
        <w:rPr>
          <w:rFonts w:eastAsia="Calibri" w:cs="Times New Roman" w:ascii="Times New Roman" w:hAnsi="Times New Roman" w:eastAsiaTheme="minorHAnsi"/>
          <w:b w:val="false"/>
          <w:bCs w:val="false"/>
          <w:i/>
          <w:iCs/>
          <w:caps w:val="false"/>
          <w:smallCaps w:val="false"/>
          <w:color w:val="00000A"/>
          <w:spacing w:val="0"/>
          <w:sz w:val="24"/>
          <w:szCs w:val="24"/>
          <w:lang w:val="sk-SK" w:eastAsia="en-US" w:bidi="ar-SA"/>
        </w:rPr>
        <w:t xml:space="preserve"> </w:t>
      </w:r>
      <w:bookmarkStart w:id="0" w:name="_GoBack"/>
      <w:bookmarkEnd w:id="0"/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o :</w:t>
      </w:r>
    </w:p>
    <w:p>
      <w:pPr>
        <w:pStyle w:val="Normal"/>
        <w:jc w:val="both"/>
        <w:textAlignment w:val="baseline"/>
        <w:rPr/>
      </w:pPr>
      <w:r>
        <w:rPr/>
        <w:t xml:space="preserve"> </w:t>
      </w:r>
    </w:p>
    <w:p>
      <w:pPr>
        <w:pStyle w:val="ListParagraph"/>
        <w:numPr>
          <w:ilvl w:val="0"/>
          <w:numId w:val="1"/>
        </w:numPr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Opravu mojich osobných údajov:</w:t>
      </w:r>
    </w:p>
    <w:p>
      <w:pPr>
        <w:pStyle w:val="ListParagraph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i/>
          <w:sz w:val="24"/>
          <w:szCs w:val="24"/>
        </w:rPr>
        <w:t>(Uveďte nesprávny osobný údaj a jeho opravu, napr. neprávne meno: Petra, správne meno: Jana a pod.)</w:t>
      </w:r>
    </w:p>
    <w:p>
      <w:pPr>
        <w:pStyle w:val="ListParagraph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Doplnenie mojich nevyhnutných osobných údajov:</w:t>
      </w:r>
    </w:p>
    <w:p>
      <w:pPr>
        <w:pStyle w:val="ListParagraph"/>
        <w:jc w:val="both"/>
        <w:textAlignment w:val="baseline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(Uveďte, aké osobné údaje požadujete doplniť)</w:t>
      </w:r>
    </w:p>
    <w:p>
      <w:pPr>
        <w:pStyle w:val="ListParagraph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Potvrdenie o vykonanie opravy alebo doplnenia žiadam zaslať: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</w:r>
    </w:p>
    <w:p>
      <w:pPr>
        <w:pStyle w:val="ListParagraph"/>
        <w:numPr>
          <w:ilvl w:val="0"/>
          <w:numId w:val="2"/>
        </w:numPr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Poštou na adresu .................</w:t>
      </w:r>
    </w:p>
    <w:p>
      <w:pPr>
        <w:pStyle w:val="ListParagraph"/>
        <w:numPr>
          <w:ilvl w:val="0"/>
          <w:numId w:val="2"/>
        </w:numPr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Elektronicky na email ............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Cs/>
          <w:color w:val="323232"/>
          <w:sz w:val="24"/>
          <w:szCs w:val="24"/>
          <w:lang w:eastAsia="sk-SK"/>
        </w:rPr>
        <w:t xml:space="preserve">Týmto vyhlasuje, že všetky osobné údaje uvedené v tejto žiadosti sú pravdivé, správne, úplné, poskytnuté dobrovoľne a že som osobou uvedenou v žiadosti. 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mc:AlternateContent>
          <mc:Choice Requires="wps">
            <w:drawing>
              <wp:anchor behindDoc="0" distT="3810" distB="2540" distL="3810" distR="2540" simplePos="0" locked="0" layoutInCell="0" allowOverlap="1" relativeHeight="2" wp14:anchorId="2C2057A0">
                <wp:simplePos x="0" y="0"/>
                <wp:positionH relativeFrom="column">
                  <wp:posOffset>5434330</wp:posOffset>
                </wp:positionH>
                <wp:positionV relativeFrom="paragraph">
                  <wp:posOffset>654685</wp:posOffset>
                </wp:positionV>
                <wp:extent cx="231775" cy="193675"/>
                <wp:effectExtent l="3810" t="3810" r="2540" b="2540"/>
                <wp:wrapNone/>
                <wp:docPr id="1" name="Obdĺžnik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840" cy="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4" path="m0,0l-2147483645,0l-2147483645,-2147483646l0,-2147483646xe" fillcolor="white" stroked="t" o:allowincell="f" style="position:absolute;margin-left:427.9pt;margin-top:51.55pt;width:18.2pt;height:15.2pt;mso-wrap-style:none;v-text-anchor:middle" wp14:anchorId="2C2057A0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Týmto vyhlasujem, že súhlasím, aby osobné údaje, ktoré som poskytol/la v tejto žiadosti, boli spracúvané za účelom mojej identifikácie na zákonnom právnom základe a bol/a som poučený/á, že ich poskytnutie je nevyhnutné pre vybavenie tejto žiadosti. Taktiež vyhlasujem, že bol/a oboznámený/á s tým, že súhlas je možné kedykoľvek odvolať.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mc:AlternateContent>
          <mc:Choice Requires="wps">
            <w:drawing>
              <wp:anchor behindDoc="0" distT="2540" distB="1270" distL="2540" distR="1270" simplePos="0" locked="0" layoutInCell="0" allowOverlap="1" relativeHeight="3" wp14:anchorId="5CD75329">
                <wp:simplePos x="0" y="0"/>
                <wp:positionH relativeFrom="column">
                  <wp:posOffset>5434330</wp:posOffset>
                </wp:positionH>
                <wp:positionV relativeFrom="paragraph">
                  <wp:posOffset>692785</wp:posOffset>
                </wp:positionV>
                <wp:extent cx="231775" cy="193675"/>
                <wp:effectExtent l="2540" t="2540" r="1270" b="1270"/>
                <wp:wrapNone/>
                <wp:docPr id="2" name="Obdĺžnik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840" cy="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5" path="m0,0l-2147483645,0l-2147483645,-2147483646l0,-2147483646xe" fillcolor="white" stroked="t" o:allowincell="f" style="position:absolute;margin-left:427.9pt;margin-top:54.55pt;width:18.2pt;height:15.2pt;mso-wrap-style:none;v-text-anchor:middle" wp14:anchorId="5CD75329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Týmto vyhlasujem, že súhlasím, aby osobné údaje, ktoré som poskytol/la v tejto žiadosti, boli spracúvané za účelom vybavenia tejto žiadosti na zákonnom právnom</w:t>
      </w:r>
      <w:r>
        <w:rPr>
          <w:rFonts w:eastAsia="Times New Roman" w:cs="Times New Roman" w:ascii="Times New Roman" w:hAnsi="Times New Roman"/>
          <w:i/>
          <w:iCs/>
          <w:color w:val="323232"/>
          <w:sz w:val="27"/>
          <w:szCs w:val="27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základe</w:t>
      </w:r>
      <w:r>
        <w:rPr>
          <w:rFonts w:eastAsia="Times New Roman" w:cs="Times New Roman" w:ascii="Times New Roman" w:hAnsi="Times New Roman"/>
          <w:i/>
          <w:iCs/>
          <w:color w:val="323232"/>
          <w:sz w:val="27"/>
          <w:szCs w:val="27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a bol/a som poučený/á, že ich poskytnutie je nevyhnutné pre vybavenie tejto žiadosti. Taktiež vyhlasujem, že bol/a oboznámený/á s tým, že súhlas je možné kedykoľvek odvolať.</w:t>
        <w:tab/>
        <w:tab/>
        <w:tab/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u w:val="single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u w:val="single"/>
          <w:lang w:eastAsia="sk-SK"/>
        </w:rPr>
        <w:t>Poučenie: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lang w:eastAsia="sk-SK"/>
        </w:rPr>
        <w:t>Dotknutá osoba má právo na základe žiadosti požadovať od prevádzkovateľa doplnenie neúplných osobných údajov, ak to vyžaduje účel spracúvania osobných údajov dotknutej osoby, v opačnom prípade má prevádzkovateľ právo doplnenie osobných údajov odmietnuť.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lang w:eastAsia="sk-SK"/>
        </w:rPr>
        <w:t>Žiadateľ berie na vedomie, že v prípade, ak nedostatok údajov o žiadateľovi bráni prevádzkovateľovi jednoznačne identifikovať žiadateľa alebo nedostatok údajov bráni postupu vybavenia žiadosti, prevádzkovateľ vyzve žiadateľa, aby žiadosť doplnil alebo aby dostatočne preukázal svoju totožnosť. Ak žiadateľ tejto výzve do 7 dní odo dňa jej doručenia nevyhovie, prevádzkovateľ je oprávnený o žiadosti odmietnuť konať.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7"/>
          <w:szCs w:val="27"/>
          <w:lang w:eastAsia="sk-SK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d32fe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88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d32f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LibreOffice/7.5.3.2$Windows_X86_64 LibreOffice_project/9f56dff12ba03b9acd7730a5a481eea045e468f3</Application>
  <AppVersion>15.0000</AppVersion>
  <Pages>2</Pages>
  <Words>325</Words>
  <Characters>3334</Characters>
  <CharactersWithSpaces>3639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2018-05-31T12:57:00Z</dcterms:created>
  <dc:creator>Viki</dc:creator>
  <dc:description/>
  <dc:language>sk-SK</dc:language>
  <cp:lastModifiedBy/>
  <dcterms:modified xsi:type="dcterms:W3CDTF">2026-04-13T09:30:28Z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